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054C" w:rsidRDefault="00E7054C" w:rsidP="00D8144A">
      <w:pPr>
        <w:shd w:val="clear" w:color="auto" w:fill="FFFFFF"/>
        <w:spacing w:after="0"/>
        <w:ind w:left="426" w:right="-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8144A" w:rsidRPr="00D8144A" w:rsidRDefault="00D8144A" w:rsidP="00D8144A">
      <w:pPr>
        <w:shd w:val="clear" w:color="auto" w:fill="FFFFFF"/>
        <w:spacing w:after="0"/>
        <w:ind w:left="426" w:right="-3"/>
        <w:jc w:val="center"/>
        <w:rPr>
          <w:rFonts w:ascii="Times New Roman" w:hAnsi="Times New Roman" w:cstheme="minorBidi"/>
          <w:b/>
          <w:bCs/>
          <w:color w:val="auto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8144A" w:rsidRPr="00D8144A" w:rsidRDefault="00D8144A" w:rsidP="00D8144A">
      <w:pPr>
        <w:shd w:val="clear" w:color="auto" w:fill="FFFFFF"/>
        <w:spacing w:after="0" w:line="276" w:lineRule="auto"/>
        <w:ind w:left="426" w:right="-3"/>
        <w:jc w:val="center"/>
        <w:rPr>
          <w:rFonts w:ascii="Times New Roman" w:hAnsi="Times New Roman" w:cstheme="minorBidi"/>
          <w:b/>
          <w:bCs/>
          <w:color w:val="auto"/>
          <w:sz w:val="40"/>
          <w:szCs w:val="40"/>
        </w:rPr>
      </w:pPr>
      <w:r w:rsidRPr="00D8144A">
        <w:rPr>
          <w:rFonts w:ascii="Times New Roman" w:hAnsi="Times New Roman" w:cstheme="minorBidi"/>
          <w:b/>
          <w:bCs/>
          <w:color w:val="auto"/>
          <w:sz w:val="40"/>
          <w:szCs w:val="40"/>
        </w:rPr>
        <w:t>РАБОЧАЯ   ПРОГРАММА</w:t>
      </w:r>
    </w:p>
    <w:p w:rsidR="00D8144A" w:rsidRDefault="00D8144A" w:rsidP="00D8144A">
      <w:pPr>
        <w:shd w:val="clear" w:color="auto" w:fill="FFFFFF"/>
        <w:spacing w:after="0" w:line="276" w:lineRule="auto"/>
        <w:ind w:left="426" w:right="-3"/>
        <w:jc w:val="center"/>
        <w:rPr>
          <w:rFonts w:ascii="Times New Roman" w:hAnsi="Times New Roman" w:cstheme="minorBidi"/>
          <w:bCs/>
          <w:color w:val="auto"/>
          <w:sz w:val="40"/>
          <w:szCs w:val="40"/>
        </w:rPr>
      </w:pPr>
      <w:r w:rsidRPr="00D8144A">
        <w:rPr>
          <w:rFonts w:ascii="Times New Roman" w:hAnsi="Times New Roman" w:cstheme="minorBidi"/>
          <w:bCs/>
          <w:color w:val="auto"/>
          <w:sz w:val="40"/>
          <w:szCs w:val="40"/>
        </w:rPr>
        <w:t xml:space="preserve">по предмету: </w:t>
      </w:r>
      <w:r>
        <w:rPr>
          <w:rFonts w:ascii="Times New Roman" w:hAnsi="Times New Roman" w:cstheme="minorBidi"/>
          <w:bCs/>
          <w:color w:val="auto"/>
          <w:sz w:val="40"/>
          <w:szCs w:val="40"/>
        </w:rPr>
        <w:t>Человек</w:t>
      </w:r>
    </w:p>
    <w:p w:rsidR="00D8144A" w:rsidRPr="00D8144A" w:rsidRDefault="00D8144A" w:rsidP="00D8144A">
      <w:pPr>
        <w:shd w:val="clear" w:color="auto" w:fill="FFFFFF"/>
        <w:spacing w:after="0" w:line="276" w:lineRule="auto"/>
        <w:ind w:left="426" w:right="-3"/>
        <w:jc w:val="center"/>
        <w:rPr>
          <w:rFonts w:ascii="Times New Roman" w:hAnsi="Times New Roman" w:cstheme="minorBidi"/>
          <w:bCs/>
          <w:color w:val="auto"/>
          <w:sz w:val="40"/>
          <w:szCs w:val="40"/>
        </w:rPr>
      </w:pPr>
      <w:r w:rsidRPr="00D8144A">
        <w:rPr>
          <w:rFonts w:ascii="Times New Roman" w:hAnsi="Times New Roman" w:cstheme="minorBidi"/>
          <w:bCs/>
          <w:color w:val="auto"/>
          <w:sz w:val="40"/>
          <w:szCs w:val="40"/>
        </w:rPr>
        <w:t xml:space="preserve">  </w:t>
      </w:r>
      <w:proofErr w:type="gramStart"/>
      <w:r w:rsidRPr="00D8144A">
        <w:rPr>
          <w:rFonts w:ascii="Times New Roman" w:hAnsi="Times New Roman" w:cstheme="minorBidi"/>
          <w:bCs/>
          <w:color w:val="auto"/>
          <w:sz w:val="40"/>
          <w:szCs w:val="40"/>
        </w:rPr>
        <w:t>для  2</w:t>
      </w:r>
      <w:proofErr w:type="gramEnd"/>
      <w:r w:rsidRPr="00D8144A">
        <w:rPr>
          <w:rFonts w:ascii="Times New Roman" w:hAnsi="Times New Roman" w:cstheme="minorBidi"/>
          <w:bCs/>
          <w:color w:val="auto"/>
          <w:sz w:val="40"/>
          <w:szCs w:val="40"/>
        </w:rPr>
        <w:t xml:space="preserve"> ГУО  класса </w:t>
      </w:r>
    </w:p>
    <w:p w:rsidR="00D8144A" w:rsidRPr="00D8144A" w:rsidRDefault="00D8144A" w:rsidP="00D8144A">
      <w:pPr>
        <w:shd w:val="clear" w:color="auto" w:fill="FFFFFF"/>
        <w:spacing w:after="0" w:line="240" w:lineRule="auto"/>
        <w:ind w:left="142" w:right="-3"/>
        <w:jc w:val="center"/>
        <w:rPr>
          <w:rFonts w:ascii="Times New Roman" w:hAnsi="Times New Roman" w:cstheme="minorBidi"/>
          <w:bCs/>
          <w:color w:val="auto"/>
          <w:sz w:val="40"/>
          <w:szCs w:val="40"/>
        </w:rPr>
      </w:pPr>
      <w:r>
        <w:rPr>
          <w:rFonts w:ascii="Times New Roman" w:hAnsi="Times New Roman" w:cstheme="minorBidi"/>
          <w:bCs/>
          <w:color w:val="auto"/>
          <w:sz w:val="40"/>
          <w:szCs w:val="40"/>
        </w:rPr>
        <w:t xml:space="preserve">    </w:t>
      </w:r>
      <w:r w:rsidR="009705D7">
        <w:rPr>
          <w:rFonts w:ascii="Times New Roman" w:hAnsi="Times New Roman" w:cstheme="minorBidi"/>
          <w:bCs/>
          <w:color w:val="auto"/>
          <w:sz w:val="40"/>
          <w:szCs w:val="40"/>
        </w:rPr>
        <w:t>3</w:t>
      </w:r>
      <w:r>
        <w:rPr>
          <w:rFonts w:ascii="Times New Roman" w:hAnsi="Times New Roman" w:cstheme="minorBidi"/>
          <w:bCs/>
          <w:color w:val="auto"/>
          <w:sz w:val="40"/>
          <w:szCs w:val="40"/>
        </w:rPr>
        <w:t xml:space="preserve"> часа  в неделю, </w:t>
      </w:r>
      <w:r w:rsidR="009705D7">
        <w:rPr>
          <w:rFonts w:ascii="Times New Roman" w:hAnsi="Times New Roman" w:cstheme="minorBidi"/>
          <w:bCs/>
          <w:color w:val="auto"/>
          <w:sz w:val="40"/>
          <w:szCs w:val="40"/>
        </w:rPr>
        <w:t>105</w:t>
      </w:r>
      <w:r w:rsidR="00E7054C">
        <w:rPr>
          <w:rFonts w:ascii="Times New Roman" w:hAnsi="Times New Roman" w:cstheme="minorBidi"/>
          <w:bCs/>
          <w:color w:val="auto"/>
          <w:sz w:val="40"/>
          <w:szCs w:val="40"/>
        </w:rPr>
        <w:t xml:space="preserve"> </w:t>
      </w:r>
      <w:r w:rsidRPr="00D8144A">
        <w:rPr>
          <w:rFonts w:ascii="Times New Roman" w:hAnsi="Times New Roman" w:cstheme="minorBidi"/>
          <w:bCs/>
          <w:color w:val="auto"/>
          <w:sz w:val="40"/>
          <w:szCs w:val="40"/>
        </w:rPr>
        <w:t>часов в год</w:t>
      </w:r>
    </w:p>
    <w:p w:rsidR="00D8144A" w:rsidRPr="00D8144A" w:rsidRDefault="00D8144A" w:rsidP="00D8144A">
      <w:pPr>
        <w:shd w:val="clear" w:color="auto" w:fill="FFFFFF"/>
        <w:spacing w:after="0" w:line="276" w:lineRule="auto"/>
        <w:ind w:left="426" w:right="-3"/>
        <w:jc w:val="center"/>
        <w:rPr>
          <w:rFonts w:ascii="Times New Roman" w:hAnsi="Times New Roman" w:cstheme="minorBidi"/>
          <w:bCs/>
          <w:color w:val="auto"/>
          <w:sz w:val="40"/>
          <w:szCs w:val="40"/>
        </w:rPr>
      </w:pPr>
    </w:p>
    <w:p w:rsidR="0007112E" w:rsidRDefault="00D8144A" w:rsidP="00D8144A">
      <w:pPr>
        <w:spacing w:after="25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07112E">
      <w:pPr>
        <w:sectPr w:rsidR="0007112E">
          <w:pgSz w:w="11906" w:h="16838"/>
          <w:pgMar w:top="1440" w:right="0" w:bottom="1440" w:left="708" w:header="720" w:footer="720" w:gutter="0"/>
          <w:cols w:space="720"/>
        </w:sectPr>
      </w:pPr>
    </w:p>
    <w:p w:rsidR="0007112E" w:rsidRDefault="00D8144A">
      <w:pPr>
        <w:spacing w:after="267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07112E" w:rsidRDefault="00D8144A">
      <w:pPr>
        <w:spacing w:after="3"/>
        <w:ind w:left="10" w:right="-1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Планируемые результаты изучения предмета </w:t>
      </w:r>
    </w:p>
    <w:tbl>
      <w:tblPr>
        <w:tblStyle w:val="TableGrid"/>
        <w:tblW w:w="15106" w:type="dxa"/>
        <w:tblInd w:w="-283" w:type="dxa"/>
        <w:tblCellMar>
          <w:top w:w="53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688"/>
        <w:gridCol w:w="2977"/>
        <w:gridCol w:w="5386"/>
        <w:gridCol w:w="4055"/>
      </w:tblGrid>
      <w:tr w:rsidR="0007112E" w:rsidTr="005A073C">
        <w:trPr>
          <w:trHeight w:val="562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Предметные результаты </w:t>
            </w:r>
          </w:p>
          <w:p w:rsidR="0007112E" w:rsidRDefault="00D8144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6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результаты </w:t>
            </w:r>
          </w:p>
        </w:tc>
        <w:tc>
          <w:tcPr>
            <w:tcW w:w="4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Личностные результаты </w:t>
            </w:r>
          </w:p>
        </w:tc>
      </w:tr>
      <w:tr w:rsidR="0007112E" w:rsidTr="005A073C">
        <w:trPr>
          <w:trHeight w:val="871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ученик научится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ученик получит возможность научиться </w:t>
            </w:r>
          </w:p>
        </w:tc>
        <w:tc>
          <w:tcPr>
            <w:tcW w:w="5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07112E"/>
        </w:tc>
        <w:tc>
          <w:tcPr>
            <w:tcW w:w="40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07112E"/>
        </w:tc>
      </w:tr>
      <w:tr w:rsidR="00635301" w:rsidTr="005A073C">
        <w:trPr>
          <w:trHeight w:val="871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  себя   со   своим   </w:t>
            </w:r>
            <w:proofErr w:type="gram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именем,   </w:t>
            </w:r>
            <w:proofErr w:type="gram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своим   изображением на фотографии, отражением в зеркале.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Представление о собственном теле. - Отнесение себя к определенному полу. - Умение определять «</w:t>
            </w:r>
            <w:proofErr w:type="spell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моѐ</w:t>
            </w:r>
            <w:proofErr w:type="spell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» и «не </w:t>
            </w:r>
            <w:proofErr w:type="spell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моѐ</w:t>
            </w:r>
            <w:proofErr w:type="spell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», осознавать и выражать свои интересы, желания.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сообщать общие сведения о себе: имя, фамилия, возраст, пол, место жительства, интересы.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сообщать о своих потребностях и желаниях. - Умение определять свое самочувствие (как хорошее или плохое), показывать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или сообщать о болезненных ощущениях взрослому.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туалета).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следить за своим внешним видом. - Узнавание предметов одежды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составление  простых</w:t>
            </w:r>
            <w:proofErr w:type="gram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 нераспространенных предложений;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 -</w:t>
            </w:r>
            <w:proofErr w:type="gram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распространение  предложений</w:t>
            </w:r>
            <w:proofErr w:type="gram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правильно употребляя формы знакомых слов; - Представления   о   возрастных   изменениях   человека, адекватное отношение к своим возрастным изменениям.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7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 УД</w:t>
            </w:r>
            <w:proofErr w:type="gramEnd"/>
            <w:r w:rsidRPr="00577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Учащиеся научатся: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-слушать и понимать речь других;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-выполнять различные роли в группе (лидера, исполнителя, критика);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-обращаться за помощью и принимать помощь;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7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 УД</w:t>
            </w:r>
            <w:proofErr w:type="gramEnd"/>
            <w:r w:rsidRPr="00577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Учащиеся научатся: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-входить и выходить из учебного помещения со звонком;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-пользоваться учебной мебелью;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-передвигаться по школе, находить свой класс, другие необходимые помещения;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плану 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и работать в общем темпе;</w:t>
            </w:r>
            <w:r w:rsidRPr="005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свои действия и действия одноклассников;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-соотносить свои действия и их результаты с заданными образцами.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Познавательные  УД</w:t>
            </w:r>
            <w:proofErr w:type="gramEnd"/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научатся: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-ориентироваться в своей системе знаний: отличать новое от уже известного с помощью учителя;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-выделять </w:t>
            </w: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существенные, </w:t>
            </w: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общие </w:t>
            </w: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отличительные свойства предметов; </w:t>
            </w:r>
          </w:p>
          <w:p w:rsidR="00455D9B" w:rsidRPr="00577DC1" w:rsidRDefault="00455D9B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 - наблюдать.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3E" w:rsidRPr="00577DC1" w:rsidRDefault="0002013E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Основы персональной идентичности, осознание своей принадлежности к определённому полу, осознание себя как «Я».</w:t>
            </w:r>
          </w:p>
          <w:p w:rsidR="0002013E" w:rsidRPr="00577DC1" w:rsidRDefault="0002013E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      </w:r>
          </w:p>
          <w:p w:rsidR="0002013E" w:rsidRPr="00577DC1" w:rsidRDefault="0002013E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>- Формирование этических чувств, доброжелательности, эмоционально - нравственной отзывчивости, понимания и сопереживания чувствам других людей.</w:t>
            </w:r>
          </w:p>
          <w:p w:rsidR="00635301" w:rsidRPr="00577DC1" w:rsidRDefault="00635301" w:rsidP="00577D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7112E" w:rsidRDefault="00D8144A">
      <w:pPr>
        <w:spacing w:after="0"/>
        <w:ind w:right="9102"/>
        <w:jc w:val="righ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D814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7112E" w:rsidRDefault="0007112E" w:rsidP="005C3A7C">
      <w:pPr>
        <w:spacing w:after="0"/>
      </w:pPr>
    </w:p>
    <w:p w:rsidR="0007112E" w:rsidRPr="005C3A7C" w:rsidRDefault="009F1ED7" w:rsidP="005C3A7C">
      <w:pPr>
        <w:spacing w:after="3"/>
        <w:ind w:left="10" w:right="1781" w:hanging="1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D8144A" w:rsidRPr="00F83C8A">
        <w:rPr>
          <w:rFonts w:ascii="Times New Roman" w:eastAsia="Times New Roman" w:hAnsi="Times New Roman" w:cs="Times New Roman"/>
          <w:b/>
          <w:sz w:val="28"/>
          <w:szCs w:val="28"/>
        </w:rPr>
        <w:t>Человек.</w:t>
      </w:r>
    </w:p>
    <w:tbl>
      <w:tblPr>
        <w:tblStyle w:val="TableGrid"/>
        <w:tblW w:w="14743" w:type="dxa"/>
        <w:tblInd w:w="427" w:type="dxa"/>
        <w:tblCellMar>
          <w:top w:w="19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3118"/>
        <w:gridCol w:w="9640"/>
        <w:gridCol w:w="1985"/>
      </w:tblGrid>
      <w:tr w:rsidR="0007112E" w:rsidTr="005C3A7C">
        <w:trPr>
          <w:trHeight w:val="32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8114A7" w:rsidP="005C3A7C"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   </w:t>
            </w:r>
            <w:r w:rsidR="00D8144A">
              <w:rPr>
                <w:rFonts w:ascii="Times New Roman" w:eastAsia="Times New Roman" w:hAnsi="Times New Roman" w:cs="Times New Roman"/>
                <w:b/>
                <w:sz w:val="26"/>
              </w:rPr>
              <w:t>Название раздела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 w:rsidP="008114A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Краткое содержание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5C3A7C" w:rsidP="008114A7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Кол-</w:t>
            </w:r>
            <w:r w:rsidR="00D8144A">
              <w:rPr>
                <w:rFonts w:ascii="Times New Roman" w:eastAsia="Times New Roman" w:hAnsi="Times New Roman" w:cs="Times New Roman"/>
                <w:b/>
                <w:sz w:val="26"/>
              </w:rPr>
              <w:t>во часов</w:t>
            </w:r>
          </w:p>
        </w:tc>
      </w:tr>
      <w:tr w:rsidR="00F22428">
        <w:trPr>
          <w:trHeight w:val="62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hAnsi="Times New Roman" w:cs="Times New Roman"/>
                <w:sz w:val="24"/>
                <w:szCs w:val="24"/>
              </w:rPr>
              <w:t>«Это - я»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E97436" w:rsidRDefault="00F22428" w:rsidP="000A307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ориентировку в собственном теле. Уточнение знания обучающимися названий частей тела: голова, руки, ноги, туловище, живот, колено, локоть.</w:t>
            </w:r>
            <w:r w:rsidRPr="000A3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пиктограмм и показ на себе. Закрепление в речи обучающихся названий эмоциональных состояний: </w:t>
            </w:r>
            <w:r w:rsidRPr="000A30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смеется, плачет. </w:t>
            </w: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состоянием: </w:t>
            </w:r>
            <w:r w:rsidRPr="000A30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радуется, грустит. </w:t>
            </w: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этюды с картинками, изображающими основные эмоции и их главные признаки.</w:t>
            </w:r>
            <w:r w:rsidRPr="000A3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Имя, фамилия, пол. Использование этих сведений в общении со взрослыми.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Default="00C349D4" w:rsidP="00F22428">
            <w:pPr>
              <w:ind w:left="2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11</w:t>
            </w:r>
          </w:p>
        </w:tc>
      </w:tr>
      <w:tr w:rsidR="00F22428">
        <w:trPr>
          <w:trHeight w:val="62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Совместное рассматривание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фото¬графий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, беседа о его семье (мама, папа, бабушка, дедушка). Занятия с пиктограммами «мама», «папа», «ребенок», «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де¬душка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«бабушка». Соотнесение пиктограмм с фотографиями. Знакомство с пиктограммами «брат», «сестра». Соотнесение пиктограмм с фотографиями (при наличии таковых). Расширение круга игровых ситуаций, позволяющих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обучающим¬ся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вербальных и невербальных средств общения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вы¬ражать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радость от достижения своих целей, побуждение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учени¬ков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вступать в общение друг с другом (парное).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Default="00C349D4" w:rsidP="00F22428">
            <w:pPr>
              <w:ind w:left="2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12</w:t>
            </w:r>
          </w:p>
        </w:tc>
      </w:tr>
      <w:tr w:rsidR="00F22428">
        <w:trPr>
          <w:trHeight w:val="62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hAnsi="Times New Roman" w:cs="Times New Roman"/>
                <w:sz w:val="24"/>
                <w:szCs w:val="24"/>
              </w:rPr>
              <w:t>«Формирование культурно-гигиенических навыков»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алгоритма последовательных действий обучающихся по одновременному уходу за руками и лицом. Чтение обучающимся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стихов и сказок о последовательности, необходимости, значении умывания. («Водичка, водичка», «Да здравствует мыло душистое» и др.) Заучивание названий частей лица, показ частей лица на себе, кукле, на фотографии. Название частей лица с помощью учителя или самостоятельно: глаза, уши, рот, нос, щёки. Чтение стихов </w:t>
            </w:r>
            <w:proofErr w:type="gram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и  рассказов</w:t>
            </w:r>
            <w:proofErr w:type="gram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пение песенок об уходе за глазами и ушами. Сопряжённое или самостоятельное проговаривание коротких стихов, </w:t>
            </w:r>
            <w:proofErr w:type="spellStart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Default="00C349D4" w:rsidP="00F22428">
            <w:pPr>
              <w:ind w:left="2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35</w:t>
            </w:r>
          </w:p>
        </w:tc>
      </w:tr>
      <w:tr w:rsidR="00F22428">
        <w:trPr>
          <w:trHeight w:val="62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3071">
              <w:rPr>
                <w:rFonts w:ascii="Times New Roman" w:hAnsi="Times New Roman" w:cs="Times New Roman"/>
                <w:sz w:val="24"/>
                <w:szCs w:val="24"/>
              </w:rPr>
              <w:t>«Безопасность дома и на улице»»</w:t>
            </w:r>
          </w:p>
        </w:tc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Pr="000A3071" w:rsidRDefault="00F22428" w:rsidP="000A307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0A3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071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eastAsia="en-US"/>
              </w:rPr>
              <w:t>Обеспечение личной безопасности в повседневной жизни</w:t>
            </w:r>
            <w:r w:rsidRPr="000A307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Основные понятия о здоровье и здоровом образе жизни.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Правила обеспечения безопасности дорожного движения.</w:t>
            </w:r>
            <w:r w:rsidRPr="000A30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br/>
              <w:t xml:space="preserve"> Правила безопасного поведения на воде.</w:t>
            </w:r>
            <w:r w:rsidRPr="000A30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br/>
              <w:t xml:space="preserve"> Правила безопасного поведения в </w:t>
            </w: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быту. </w:t>
            </w:r>
            <w:r w:rsidRPr="000A30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br/>
            </w: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Правила безопасного поведе</w:t>
            </w:r>
            <w:r w:rsidR="00E9743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ния в </w:t>
            </w:r>
            <w:proofErr w:type="gramStart"/>
            <w:r w:rsidR="00E9743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криминогенных  ситуациях</w:t>
            </w:r>
            <w:proofErr w:type="gramEnd"/>
            <w:r w:rsidR="00E9743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F22428" w:rsidRPr="000A3071" w:rsidRDefault="00F22428" w:rsidP="000A3071">
            <w:pPr>
              <w:pStyle w:val="a3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0A3071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eastAsia="en-US"/>
              </w:rPr>
              <w:t>Основы безопасного поведения человека в чрезвычайных ситуациях.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Что такое чрезвычайная ситуация.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Понятия об авариях, эпидемиях, пожаре, наводнении, землетрясении.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Правила безопасного поведения при пожарах.</w:t>
            </w:r>
          </w:p>
          <w:p w:rsidR="00F22428" w:rsidRPr="000A3071" w:rsidRDefault="00F22428" w:rsidP="000A307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A307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Оповещение населения о чрезвычайных ситуациях. Сигнал «Внимание всем!»</w:t>
            </w:r>
          </w:p>
          <w:p w:rsidR="00F22428" w:rsidRPr="000A3071" w:rsidRDefault="00F22428" w:rsidP="000A3071">
            <w:pPr>
              <w:pStyle w:val="a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A30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Эвакуация. Обязанности и правила поведения людей при эвакуации.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428" w:rsidRDefault="00C349D4" w:rsidP="00F22428">
            <w:pPr>
              <w:ind w:left="2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47</w:t>
            </w:r>
          </w:p>
        </w:tc>
      </w:tr>
    </w:tbl>
    <w:p w:rsidR="0085518F" w:rsidRPr="009E4396" w:rsidRDefault="0085518F" w:rsidP="0085518F">
      <w:pPr>
        <w:pStyle w:val="a3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</w:t>
      </w:r>
      <w:r w:rsidRPr="009E4396">
        <w:rPr>
          <w:rFonts w:ascii="Times New Roman" w:hAnsi="Times New Roman"/>
          <w:b/>
          <w:sz w:val="24"/>
          <w:szCs w:val="24"/>
        </w:rPr>
        <w:t xml:space="preserve">Календарно – тематическое планирование </w:t>
      </w:r>
    </w:p>
    <w:p w:rsidR="0007112E" w:rsidRPr="0085518F" w:rsidRDefault="0085518F" w:rsidP="0085518F">
      <w:pPr>
        <w:pStyle w:val="a8"/>
        <w:shd w:val="clear" w:color="auto" w:fill="FFFFFF"/>
        <w:spacing w:before="0" w:beforeAutospacing="0" w:after="150" w:afterAutospacing="0"/>
        <w:ind w:left="1080"/>
        <w:rPr>
          <w:bCs/>
          <w:color w:val="333333"/>
        </w:rPr>
      </w:pPr>
      <w:r>
        <w:t xml:space="preserve">УМК: </w:t>
      </w:r>
      <w:r w:rsidR="000B6560">
        <w:rPr>
          <w:b/>
          <w:color w:val="000000"/>
        </w:rPr>
        <w:t xml:space="preserve">Мир природы и человека. 1 класс. </w:t>
      </w:r>
      <w:r w:rsidR="000B6560">
        <w:rPr>
          <w:bCs/>
          <w:color w:val="333333"/>
        </w:rPr>
        <w:t xml:space="preserve">Учеб. пособие для общеобразоват. организаций, реализующих </w:t>
      </w:r>
      <w:proofErr w:type="spellStart"/>
      <w:r w:rsidR="000B6560">
        <w:rPr>
          <w:bCs/>
          <w:color w:val="333333"/>
        </w:rPr>
        <w:t>адапт</w:t>
      </w:r>
      <w:proofErr w:type="spellEnd"/>
      <w:r w:rsidR="000B6560">
        <w:rPr>
          <w:bCs/>
          <w:color w:val="333333"/>
        </w:rPr>
        <w:t xml:space="preserve">. основные </w:t>
      </w:r>
      <w:proofErr w:type="spellStart"/>
      <w:r w:rsidR="000B6560">
        <w:rPr>
          <w:bCs/>
          <w:color w:val="333333"/>
        </w:rPr>
        <w:t>общеобразоват</w:t>
      </w:r>
      <w:proofErr w:type="spellEnd"/>
      <w:r w:rsidR="000B6560">
        <w:rPr>
          <w:bCs/>
          <w:color w:val="333333"/>
        </w:rPr>
        <w:t xml:space="preserve">. программы. 1 часть. </w:t>
      </w:r>
      <w:proofErr w:type="spellStart"/>
      <w:r w:rsidR="000B6560">
        <w:rPr>
          <w:bCs/>
          <w:color w:val="333333"/>
        </w:rPr>
        <w:t>Н.Б.Матвеева</w:t>
      </w:r>
      <w:proofErr w:type="spellEnd"/>
      <w:r w:rsidR="000B6560">
        <w:rPr>
          <w:bCs/>
          <w:color w:val="333333"/>
        </w:rPr>
        <w:t xml:space="preserve">, И.А. </w:t>
      </w:r>
      <w:proofErr w:type="spellStart"/>
      <w:proofErr w:type="gramStart"/>
      <w:r w:rsidR="000B6560">
        <w:rPr>
          <w:bCs/>
          <w:color w:val="333333"/>
        </w:rPr>
        <w:t>Ярочкина</w:t>
      </w:r>
      <w:proofErr w:type="spellEnd"/>
      <w:r w:rsidR="000B6560">
        <w:rPr>
          <w:bCs/>
          <w:color w:val="333333"/>
        </w:rPr>
        <w:t>,  М.А.</w:t>
      </w:r>
      <w:proofErr w:type="gramEnd"/>
      <w:r w:rsidR="000B6560">
        <w:rPr>
          <w:bCs/>
          <w:color w:val="333333"/>
        </w:rPr>
        <w:t xml:space="preserve"> Попова и др..- М.: Просвещение, 2017. – 64с.: ил. – </w:t>
      </w:r>
      <w:r w:rsidR="000B6560">
        <w:rPr>
          <w:bCs/>
          <w:color w:val="333333"/>
          <w:lang w:val="en-US"/>
        </w:rPr>
        <w:t>ISBN 978-5-09-047224-1</w:t>
      </w:r>
    </w:p>
    <w:tbl>
      <w:tblPr>
        <w:tblStyle w:val="TableGrid"/>
        <w:tblW w:w="15048" w:type="dxa"/>
        <w:tblInd w:w="-108" w:type="dxa"/>
        <w:tblCellMar>
          <w:left w:w="103" w:type="dxa"/>
          <w:right w:w="98" w:type="dxa"/>
        </w:tblCellMar>
        <w:tblLook w:val="04A0" w:firstRow="1" w:lastRow="0" w:firstColumn="1" w:lastColumn="0" w:noHBand="0" w:noVBand="1"/>
      </w:tblPr>
      <w:tblGrid>
        <w:gridCol w:w="592"/>
        <w:gridCol w:w="6428"/>
        <w:gridCol w:w="1235"/>
        <w:gridCol w:w="796"/>
        <w:gridCol w:w="797"/>
        <w:gridCol w:w="5200"/>
      </w:tblGrid>
      <w:tr w:rsidR="0007112E" w:rsidTr="00FE28CC">
        <w:trPr>
          <w:trHeight w:val="562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 </w:t>
            </w:r>
          </w:p>
          <w:p w:rsidR="0007112E" w:rsidRDefault="00D8144A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7112E" w:rsidRDefault="00D8144A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7112E" w:rsidRDefault="00D8144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(разделы, темы) </w:t>
            </w:r>
          </w:p>
          <w:p w:rsidR="0007112E" w:rsidRDefault="00D8144A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7112E" w:rsidRDefault="00D8144A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spacing w:line="28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во часов </w:t>
            </w:r>
          </w:p>
          <w:p w:rsidR="0007112E" w:rsidRDefault="00D8144A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left="12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Дата проведения </w:t>
            </w:r>
          </w:p>
        </w:tc>
        <w:tc>
          <w:tcPr>
            <w:tcW w:w="5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виды учебной деятельности  </w:t>
            </w:r>
          </w:p>
        </w:tc>
      </w:tr>
      <w:tr w:rsidR="0007112E" w:rsidTr="00B3502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07112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7112E" w:rsidRDefault="0007112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07112E"/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План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D8144A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2E" w:rsidRDefault="0007112E"/>
        </w:tc>
      </w:tr>
      <w:tr w:rsidR="002B2ABF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/>
                <w:sz w:val="24"/>
                <w:szCs w:val="24"/>
              </w:rPr>
              <w:t>«Это - я»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ABF" w:rsidRPr="00DD109D" w:rsidRDefault="002B2AB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1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731C2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Идентификация себя как мальчика (девочки), юноши (девушки). Узнавание (различение) частей тела (голова (волосы, уши, шея, лицо), туловище (спина, живот), руки (локоть, ладонь, пальцы), ноги (колено, ступня, пальцы, пятка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2.09</w:t>
            </w:r>
          </w:p>
          <w:p w:rsidR="00757EA0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4.09</w:t>
            </w:r>
          </w:p>
          <w:p w:rsidR="00757EA0" w:rsidRPr="00DD109D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6.09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Идентификация себя как мальчика (девочки), </w:t>
            </w:r>
          </w:p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представления обучающихся о внешнем облике человека: голове, шеи, туловище, руках, ногах. Учить называть и показывать основные части тела.</w:t>
            </w:r>
          </w:p>
        </w:tc>
      </w:tr>
      <w:tr w:rsidR="0058241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731C2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Знание назначения частей тела. Узнавание (различение) частей лица человека (глаза, брови, нос, лоб, рот (губы, язык, зубы). Знание назначения частей лица.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9.09</w:t>
            </w:r>
          </w:p>
          <w:p w:rsidR="00757EA0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11.09</w:t>
            </w:r>
          </w:p>
          <w:p w:rsidR="00757EA0" w:rsidRPr="00DD109D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1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731C2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Идентификация себя как мальчика (девочки), юноши (девушки). Узнавание (различение) частей тела (голова (волосы, уши, шея, лицо), туловище (спина, живот), руки (локоть, ладонь, пальцы), ноги (колено, ступня, пальцы, пятка).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16.09</w:t>
            </w:r>
          </w:p>
          <w:p w:rsidR="00757EA0" w:rsidRPr="00DD109D" w:rsidRDefault="00757EA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3" w:rsidRPr="00DD109D" w:rsidRDefault="0058241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604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731C2F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7FC7" w:rsidRPr="00DD109D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Человек. Пол, возраст, имя, фамилия.</w:t>
            </w:r>
          </w:p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2817FE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A0" w:rsidRPr="00757EA0" w:rsidRDefault="00757EA0" w:rsidP="00757EA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E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</w:t>
            </w:r>
          </w:p>
          <w:p w:rsidR="00156604" w:rsidRPr="00DD109D" w:rsidRDefault="00757EA0" w:rsidP="00757EA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E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обучающихся о человеке (пол, возраст, имя, фамилия). Учить называть свое имя, фамилию, возраст, пол.</w:t>
            </w:r>
          </w:p>
        </w:tc>
      </w:tr>
      <w:tr w:rsidR="00156604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семья»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604" w:rsidRPr="00DD109D" w:rsidRDefault="001566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FC7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и моя семья.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Default="00EB58B1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23.09</w:t>
            </w:r>
          </w:p>
          <w:p w:rsidR="00EB58B1" w:rsidRDefault="00EB58B1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25.09</w:t>
            </w:r>
          </w:p>
          <w:p w:rsidR="00EB58B1" w:rsidRPr="00DD109D" w:rsidRDefault="00EB58B1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Формирование представлений о членах семьи: мама, папа, бабушка, дедушка.</w:t>
            </w:r>
          </w:p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Совместное с обучающимся рассматривание фото</w:t>
            </w:r>
            <w:r w:rsidRPr="00DD109D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DD109D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графий, беседа о его семье.</w:t>
            </w:r>
          </w:p>
        </w:tc>
      </w:tr>
      <w:tr w:rsidR="00567FC7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семья. Работа с фотографиями и иллюстрациями. Пиктограмма «мама»,</w:t>
            </w:r>
          </w:p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«папа», «бабушка», «дедушка», «брат», «сестра».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30.09</w:t>
            </w:r>
          </w:p>
          <w:p w:rsidR="00FE28CC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2.10</w:t>
            </w:r>
          </w:p>
          <w:p w:rsidR="00FE28CC" w:rsidRPr="00DD109D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7" w:rsidRPr="00DD109D" w:rsidRDefault="00567FC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«Формирование культурно-гигиенических навыков»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Части лица. Глаза, нос, рот, уши.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7.10</w:t>
            </w:r>
          </w:p>
          <w:p w:rsidR="00FE28CC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9.10</w:t>
            </w:r>
          </w:p>
          <w:p w:rsidR="00FE28CC" w:rsidRPr="00DD109D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11.10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частях лица. Показ и называние.</w:t>
            </w: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18-20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гигиены: зубная паста, зубная щётка. Правила чистки зубов и уход за полостью рта.</w:t>
            </w:r>
          </w:p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14.10</w:t>
            </w:r>
          </w:p>
          <w:p w:rsidR="00FE28CC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16.10</w:t>
            </w:r>
          </w:p>
          <w:p w:rsidR="00FE28CC" w:rsidRPr="00DD109D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Расширить представления о средствах гигиены.</w:t>
            </w: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гигиены: мыло, полотенце.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21.10</w:t>
            </w:r>
          </w:p>
          <w:p w:rsidR="00FE28CC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23.10</w:t>
            </w:r>
          </w:p>
          <w:p w:rsidR="00FE28CC" w:rsidRPr="00DD109D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Формировать умение пользоваться средствами личной гигиены.</w:t>
            </w: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FE28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и вытирание рук. Практическая работа.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014300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Научить мыть и вытирать руки. </w:t>
            </w:r>
          </w:p>
        </w:tc>
      </w:tr>
      <w:tr w:rsidR="00FE28CC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CC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CC" w:rsidRPr="00FE28CC" w:rsidRDefault="00FE28CC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E2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E28CC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CC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CC" w:rsidRPr="00DD109D" w:rsidRDefault="00FE28CC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CC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Завязывание шнурков. Практическая работа.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8.11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11.11</w:t>
            </w:r>
          </w:p>
          <w:p w:rsidR="006731DD" w:rsidRPr="00DD109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завязывать шнурки. Развитие мелкой моторики.</w:t>
            </w:r>
          </w:p>
        </w:tc>
      </w:tr>
      <w:tr w:rsidR="002B4B33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75A04" w:rsidRPr="00DD109D">
              <w:rPr>
                <w:rFonts w:ascii="Times New Roman" w:hAnsi="Times New Roman" w:cs="Times New Roman"/>
                <w:sz w:val="24"/>
                <w:szCs w:val="24"/>
              </w:rPr>
              <w:t>-31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Застегивание и расстёгивание пуговиц.</w:t>
            </w:r>
          </w:p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FE28CC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15.11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18.11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20.11</w:t>
            </w:r>
          </w:p>
          <w:p w:rsidR="006731DD" w:rsidRPr="00DD109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3" w:rsidRPr="00DD109D" w:rsidRDefault="002B4B33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застегивать и расстёгивать пуговицы.</w:t>
            </w:r>
          </w:p>
        </w:tc>
      </w:tr>
      <w:tr w:rsidR="00D80805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805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05" w:rsidRPr="00DD109D" w:rsidRDefault="00D8080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Твой режим дня.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80805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805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25.11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27.11</w:t>
            </w:r>
          </w:p>
          <w:p w:rsidR="006731DD" w:rsidRPr="00DD109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805" w:rsidRPr="00DD109D" w:rsidRDefault="00D80805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05" w:rsidRPr="00DD109D" w:rsidRDefault="00D8080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понятием «режим дня». Формирование умения составлять личный режим дня.</w:t>
            </w:r>
          </w:p>
        </w:tc>
      </w:tr>
      <w:tr w:rsidR="002D5896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Питание. Алгоритм приема пищи. Работа с пиктограммами.</w:t>
            </w:r>
          </w:p>
          <w:p w:rsidR="002D5896" w:rsidRPr="00DD109D" w:rsidRDefault="002D5896" w:rsidP="00DD10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2.12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4.12</w:t>
            </w:r>
          </w:p>
          <w:p w:rsidR="006731DD" w:rsidRPr="00DD109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 последовательность действий при приеме пищи с помощью пиктограмм.</w:t>
            </w:r>
          </w:p>
        </w:tc>
      </w:tr>
      <w:tr w:rsidR="002D5896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/>
                <w:sz w:val="24"/>
                <w:szCs w:val="24"/>
              </w:rPr>
              <w:t>«Безопасность дома и на улице»»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896" w:rsidRPr="00DD109D" w:rsidRDefault="002D5896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2DB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DB" w:rsidRPr="00DD109D" w:rsidRDefault="00275A04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DB" w:rsidRPr="00DD109D" w:rsidRDefault="003412DB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безопасность.</w:t>
            </w:r>
          </w:p>
          <w:p w:rsidR="003412DB" w:rsidRPr="00DD109D" w:rsidRDefault="003412DB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бывают опасности.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3412DB" w:rsidRPr="00DD109D" w:rsidRDefault="004C19E5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DB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9.12</w:t>
            </w:r>
          </w:p>
          <w:p w:rsidR="006731D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11.12</w:t>
            </w:r>
          </w:p>
          <w:p w:rsidR="006731DD" w:rsidRPr="00DD109D" w:rsidRDefault="006731DD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DB" w:rsidRPr="00DD109D" w:rsidRDefault="003412DB" w:rsidP="00DD109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DB" w:rsidRPr="00DD109D" w:rsidRDefault="003412DB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понятием безопасность. Формировать  умение распознавать возможный источник опасности в различных ситуациях.</w:t>
            </w:r>
          </w:p>
        </w:tc>
      </w:tr>
      <w:tr w:rsidR="006731DD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Один дома.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16.12</w:t>
            </w:r>
          </w:p>
          <w:p w:rsidR="006731D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18.12</w:t>
            </w:r>
          </w:p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 правила личной безопасности.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вести себя с незнакомыми людьми.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23.12</w:t>
            </w:r>
          </w:p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правилам поведения с незнакомыми людьми.</w:t>
            </w:r>
          </w:p>
        </w:tc>
      </w:tr>
      <w:tr w:rsidR="00D4368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68D" w:rsidRPr="00D4368D" w:rsidRDefault="00D4368D" w:rsidP="006731D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4368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Default="00D4368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68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436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Как вести себя с незнакомыми людьми.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68D" w:rsidRPr="00DD109D" w:rsidRDefault="00D4368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68D" w:rsidRPr="00DD109D" w:rsidRDefault="00396AC5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6A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правилам поведения с незнакомыми людьми.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поведения на детской площадке.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13.01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Ознакомить с правилами поведения на детской площадке.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Огонь - друг.</w:t>
            </w:r>
          </w:p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Огонь – враг. Правила поведения при возникновении пожара.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20.01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22.01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 с положительными и отрицательными сторонами огня.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53-55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Отчего может возникнуть пожар в доме, школе?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27.01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29.01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Расширить представления о возникновении пожара в доме, школе. </w:t>
            </w:r>
            <w:r w:rsidRPr="00DD109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Эвакуация</w:t>
            </w: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 время пожара.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 опасно электричество и  как избежать беды?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3.02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5.02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Расширить представления об электроприборах и правилами пользования. 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Светофор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10.02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12.02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Рассказать о значении светофора. Последовательности расположения его сигналов.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Дорожные знаки. </w:t>
            </w: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DD109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 </w:t>
            </w: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правильно переходить дорогу. </w:t>
            </w: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17.02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19.02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Ознакомить с дорожными знаками; повторить правила перехода дороги. Определить безопасный путь в школу.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Транспорт. Автобус, автомобиль. Показ и называние.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24.02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26.02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знаний о видах транспорта.</w:t>
            </w:r>
          </w:p>
        </w:tc>
      </w:tr>
      <w:tr w:rsidR="006731DD" w:rsidRPr="00DD109D" w:rsidTr="00B3502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68-70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Водоёмы. Чем они опасны зимой.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2.03</w:t>
            </w:r>
          </w:p>
          <w:p w:rsidR="00F81DFE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4.03</w:t>
            </w:r>
          </w:p>
          <w:p w:rsidR="00F81DFE" w:rsidRPr="00DD109D" w:rsidRDefault="00F81DFE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Расширить представления о водоёмах. Соблюдать правила безопасного поведения при нахождении около водоёмов.</w:t>
            </w:r>
          </w:p>
        </w:tc>
      </w:tr>
      <w:tr w:rsidR="006731DD" w:rsidRPr="00DD109D" w:rsidTr="00A043B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71-73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безопасного поведения на воде.</w:t>
            </w:r>
          </w:p>
        </w:tc>
        <w:tc>
          <w:tcPr>
            <w:tcW w:w="0" w:type="auto"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Default="0038176C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9.03</w:t>
            </w:r>
          </w:p>
          <w:p w:rsidR="0038176C" w:rsidRDefault="0038176C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11.03</w:t>
            </w:r>
          </w:p>
          <w:p w:rsidR="0038176C" w:rsidRPr="00DD109D" w:rsidRDefault="0038176C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D" w:rsidRPr="00DD109D" w:rsidRDefault="006731DD" w:rsidP="006731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 правила безопасного поведения на водоемах.</w:t>
            </w:r>
          </w:p>
        </w:tc>
      </w:tr>
    </w:tbl>
    <w:p w:rsidR="00FC7078" w:rsidRPr="00DD109D" w:rsidRDefault="00FC7078" w:rsidP="00DD109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68" w:type="dxa"/>
        <w:tblInd w:w="-147" w:type="dxa"/>
        <w:tblLook w:val="04A0" w:firstRow="1" w:lastRow="0" w:firstColumn="1" w:lastColumn="0" w:noHBand="0" w:noVBand="1"/>
      </w:tblPr>
      <w:tblGrid>
        <w:gridCol w:w="657"/>
        <w:gridCol w:w="6475"/>
        <w:gridCol w:w="1123"/>
        <w:gridCol w:w="854"/>
        <w:gridCol w:w="843"/>
        <w:gridCol w:w="5216"/>
      </w:tblGrid>
      <w:tr w:rsidR="009D4F87" w:rsidRPr="00DD109D" w:rsidTr="00A6609F">
        <w:tc>
          <w:tcPr>
            <w:tcW w:w="657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5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23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D4F87" w:rsidRPr="00DD109D" w:rsidRDefault="009D4F87" w:rsidP="00DD10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Части тела: голова, шея, туловище, руки, ноги.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Их значение.</w:t>
            </w:r>
          </w:p>
        </w:tc>
        <w:tc>
          <w:tcPr>
            <w:tcW w:w="112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представления обучающихся о внешнем облике человека: голове, шеи, туловище, руках, ногах. Учить называть и показывать основные части тела.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Застегивание и расстёгивание пуговиц.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112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4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Учить застегивать и расстёгивать пуговицы.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Мытьё и вытирание рук. Практическая работа.</w:t>
            </w:r>
          </w:p>
        </w:tc>
        <w:tc>
          <w:tcPr>
            <w:tcW w:w="112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Научить мыть и вытирать руки. </w:t>
            </w:r>
          </w:p>
        </w:tc>
      </w:tr>
      <w:tr w:rsidR="009942C0" w:rsidRPr="00DD109D" w:rsidTr="00A6609F">
        <w:tc>
          <w:tcPr>
            <w:tcW w:w="657" w:type="dxa"/>
          </w:tcPr>
          <w:p w:rsidR="009942C0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5" w:type="dxa"/>
          </w:tcPr>
          <w:p w:rsidR="009942C0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123" w:type="dxa"/>
          </w:tcPr>
          <w:p w:rsidR="009942C0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9942C0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9942C0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942C0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Завязывание шнурков. Практическая работа.</w:t>
            </w:r>
          </w:p>
        </w:tc>
        <w:tc>
          <w:tcPr>
            <w:tcW w:w="1123" w:type="dxa"/>
          </w:tcPr>
          <w:p w:rsidR="00D70DA5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5A2A00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Учить завязывать шнурки. Развитие мелкой моторики.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Человек. Пол, возраст, имя, фамилия.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D70DA5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человеке (пол, возраст, имя, фамилия). Учить называть свое имя, фамилию, возраст, пол.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  <w:tc>
          <w:tcPr>
            <w:tcW w:w="1123" w:type="dxa"/>
          </w:tcPr>
          <w:p w:rsidR="00D70DA5" w:rsidRPr="00DD109D" w:rsidRDefault="009942C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Формирование представлений о членах семьи: мама, папа, бабушка, дедушка.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Моя семья. Работа с фотографиями и иллюстрациями. Пиктограмма «мама»,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 «папа», «бабушка», «дедушка», «брат», «сестра».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Совместное с обучающимся рассматривание фото</w:t>
            </w:r>
            <w:r w:rsidRPr="00DD10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DD10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графий, беседа о его семье.</w:t>
            </w:r>
          </w:p>
        </w:tc>
      </w:tr>
      <w:tr w:rsidR="00A6609F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Твой режим дня.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«режим дня». Формирование умения составлять личный режим дня.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Что такое безопасность.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Какие бывают опасности.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безопасность. Формировать  умение распознавать возможный источник опасности в различных ситуациях.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 Огонь - друг.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 Огонь – враг. Правила поведения при возникновении пожара.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Познакомить с положительными и отрицательными сторонами огня.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детской площадке.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Ознакомить с правилами поведения на детской площадке.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bCs/>
                <w:sz w:val="24"/>
                <w:szCs w:val="24"/>
              </w:rPr>
              <w:t>Части лица. Глаза, нос, рот, уши.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частях лица. Показ и называние.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Средства гигиены: зубная паста, зубная щётка. Правила чистки зубов и уход за полостью рта.</w:t>
            </w:r>
          </w:p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 средствах гигиены.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Средства гигиены: мыло, полотенце.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пользоваться средствами личной гигиены.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Как вести себя с незнакомыми людьми.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Научить правилам поведения с незнакомыми людьми.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Светофор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Рассказать о значении светофора. Последовательности расположения его сигналов.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Дорожные знаки. </w:t>
            </w:r>
            <w:r w:rsidRPr="00DD10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10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</w:t>
            </w: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переходить дорогу. </w:t>
            </w:r>
            <w:r w:rsidRPr="00DD10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Ознакомить с дорожными знаками; повторить правила перехода дороги. Определить безопасный путь в школу.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Водоёмы. Чем они опасны зимой.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 водоёмах. Соблюдать правила безопасного поведения при нахождении около водоёмов.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Части тела. Голова (глаза, нос, уши, рот, шея)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5A2A00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частях тела. Название и показ частей тела, головы.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Голова. Работа с пиктограммами «глаза», «нос», «рот», «уши».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Работа с пиктограммами.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Части тела. Руки, ноги   и их значение.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руках, как части тела. 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Рука, локоть, кисть, пальцы.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Закрепление и показ локтя, кисти, пальцев.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Отчего может возникнуть пожар в доме, школе?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 возникновении пожара в доме, школе. Эвакуация во время пожара.</w:t>
            </w:r>
          </w:p>
        </w:tc>
      </w:tr>
      <w:tr w:rsidR="00D70DA5" w:rsidRPr="00DD109D" w:rsidTr="00A6609F">
        <w:tc>
          <w:tcPr>
            <w:tcW w:w="657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475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Чем опасно электричество и  как избежать беды?</w:t>
            </w:r>
          </w:p>
        </w:tc>
        <w:tc>
          <w:tcPr>
            <w:tcW w:w="1123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D70DA5" w:rsidRPr="00DD109D" w:rsidRDefault="005A2A00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43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D70DA5" w:rsidRPr="00DD109D" w:rsidRDefault="00D70DA5" w:rsidP="00D70D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представления об электроприборах и правилами пользования. </w:t>
            </w:r>
          </w:p>
        </w:tc>
      </w:tr>
      <w:tr w:rsidR="00A6609F" w:rsidRPr="00DD109D" w:rsidTr="00A6609F">
        <w:tc>
          <w:tcPr>
            <w:tcW w:w="657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475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Питание. Алгоритм приема пищи. Работа с пиктограммами.</w:t>
            </w:r>
          </w:p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4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Закрепить последовательность действий при приеме пищи с помощью пиктограмм.</w:t>
            </w:r>
          </w:p>
        </w:tc>
      </w:tr>
      <w:tr w:rsidR="00A6609F" w:rsidRPr="00DD109D" w:rsidTr="00A6609F">
        <w:tc>
          <w:tcPr>
            <w:tcW w:w="657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475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Транспорт. Автобус, автомобиль. Показ и называние.</w:t>
            </w:r>
          </w:p>
        </w:tc>
        <w:tc>
          <w:tcPr>
            <w:tcW w:w="112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4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видах транспорта.</w:t>
            </w:r>
          </w:p>
        </w:tc>
      </w:tr>
      <w:tr w:rsidR="00A6609F" w:rsidRPr="00DD109D" w:rsidTr="00A6609F">
        <w:tc>
          <w:tcPr>
            <w:tcW w:w="657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75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Дорожный светофор.</w:t>
            </w:r>
            <w:r w:rsidRPr="00DD10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</w:t>
            </w: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правильно переходить дорогу.</w:t>
            </w:r>
          </w:p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4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Последовательности расположения его сигналов,  повторить правила перехода дороги.</w:t>
            </w:r>
          </w:p>
        </w:tc>
      </w:tr>
      <w:tr w:rsidR="00A6609F" w:rsidRPr="00DD109D" w:rsidTr="00A6609F">
        <w:tc>
          <w:tcPr>
            <w:tcW w:w="657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475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Один дома.</w:t>
            </w:r>
          </w:p>
        </w:tc>
        <w:tc>
          <w:tcPr>
            <w:tcW w:w="112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A00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4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Закрепить правила личной безопасности.</w:t>
            </w:r>
          </w:p>
        </w:tc>
      </w:tr>
      <w:tr w:rsidR="00A6609F" w:rsidRPr="00DD109D" w:rsidTr="00A6609F">
        <w:tc>
          <w:tcPr>
            <w:tcW w:w="657" w:type="dxa"/>
          </w:tcPr>
          <w:p w:rsidR="00A6609F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0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475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609F">
              <w:rPr>
                <w:rFonts w:ascii="Times New Roman" w:hAnsi="Times New Roman" w:cs="Times New Roman"/>
                <w:sz w:val="24"/>
                <w:szCs w:val="24"/>
              </w:rPr>
              <w:t>ТБ и правила поведения во время летних каникул.</w:t>
            </w:r>
          </w:p>
        </w:tc>
        <w:tc>
          <w:tcPr>
            <w:tcW w:w="112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43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A6609F" w:rsidRPr="00DD109D" w:rsidRDefault="00A6609F" w:rsidP="00A66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609F">
              <w:rPr>
                <w:rFonts w:ascii="Times New Roman" w:hAnsi="Times New Roman" w:cs="Times New Roman"/>
                <w:sz w:val="24"/>
                <w:szCs w:val="24"/>
              </w:rPr>
              <w:t>Закрепить правила безопасного поведения на улице и дома во  время летних каникул.</w:t>
            </w:r>
          </w:p>
        </w:tc>
      </w:tr>
    </w:tbl>
    <w:p w:rsidR="0007112E" w:rsidRPr="00DD109D" w:rsidRDefault="0007112E" w:rsidP="00DD109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7112E" w:rsidRPr="00DD109D" w:rsidSect="0085518F">
      <w:pgSz w:w="16838" w:h="11906" w:orient="landscape"/>
      <w:pgMar w:top="1418" w:right="962" w:bottom="715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70D9"/>
    <w:multiLevelType w:val="multilevel"/>
    <w:tmpl w:val="E6BE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D72349"/>
    <w:multiLevelType w:val="hybridMultilevel"/>
    <w:tmpl w:val="C3A8B67C"/>
    <w:lvl w:ilvl="0" w:tplc="37DA2340">
      <w:start w:val="1"/>
      <w:numFmt w:val="bullet"/>
      <w:lvlText w:val="-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0C12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E0BF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184E7A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18C2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6E36E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CE5B50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D82118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243B2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7D5E34"/>
    <w:multiLevelType w:val="multilevel"/>
    <w:tmpl w:val="8EF8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6E70B5"/>
    <w:multiLevelType w:val="hybridMultilevel"/>
    <w:tmpl w:val="35A434DA"/>
    <w:lvl w:ilvl="0" w:tplc="06EA8586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E172A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2E8166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42FF32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16CDC0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46EF8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453FA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435EA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366034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2E"/>
    <w:rsid w:val="00014300"/>
    <w:rsid w:val="0002013E"/>
    <w:rsid w:val="00036BE8"/>
    <w:rsid w:val="00062FC6"/>
    <w:rsid w:val="0007112E"/>
    <w:rsid w:val="000A3071"/>
    <w:rsid w:val="000B6560"/>
    <w:rsid w:val="00144B73"/>
    <w:rsid w:val="00156604"/>
    <w:rsid w:val="001E1976"/>
    <w:rsid w:val="00200413"/>
    <w:rsid w:val="0024110C"/>
    <w:rsid w:val="00275A04"/>
    <w:rsid w:val="002817FE"/>
    <w:rsid w:val="002928F0"/>
    <w:rsid w:val="002B2ABF"/>
    <w:rsid w:val="002B4B33"/>
    <w:rsid w:val="002D5896"/>
    <w:rsid w:val="00340C19"/>
    <w:rsid w:val="003412DB"/>
    <w:rsid w:val="0038176C"/>
    <w:rsid w:val="00396AC5"/>
    <w:rsid w:val="003E4887"/>
    <w:rsid w:val="00411692"/>
    <w:rsid w:val="00411988"/>
    <w:rsid w:val="00416983"/>
    <w:rsid w:val="004518DE"/>
    <w:rsid w:val="00455D9B"/>
    <w:rsid w:val="004576F1"/>
    <w:rsid w:val="004736F9"/>
    <w:rsid w:val="004B7F3F"/>
    <w:rsid w:val="004C19E5"/>
    <w:rsid w:val="004D4124"/>
    <w:rsid w:val="004E40D5"/>
    <w:rsid w:val="00504A66"/>
    <w:rsid w:val="00522C5A"/>
    <w:rsid w:val="00567FC7"/>
    <w:rsid w:val="00570781"/>
    <w:rsid w:val="00577DC1"/>
    <w:rsid w:val="00582413"/>
    <w:rsid w:val="005A073C"/>
    <w:rsid w:val="005A2A00"/>
    <w:rsid w:val="005B64B3"/>
    <w:rsid w:val="005C3A7C"/>
    <w:rsid w:val="005C50E2"/>
    <w:rsid w:val="005C5AD7"/>
    <w:rsid w:val="005E4CD4"/>
    <w:rsid w:val="00635301"/>
    <w:rsid w:val="006575BB"/>
    <w:rsid w:val="006731DD"/>
    <w:rsid w:val="00697486"/>
    <w:rsid w:val="00722021"/>
    <w:rsid w:val="00725AD1"/>
    <w:rsid w:val="00731C2F"/>
    <w:rsid w:val="007343EE"/>
    <w:rsid w:val="0074634F"/>
    <w:rsid w:val="00757EA0"/>
    <w:rsid w:val="00781049"/>
    <w:rsid w:val="007C1B97"/>
    <w:rsid w:val="007E38F1"/>
    <w:rsid w:val="007F000F"/>
    <w:rsid w:val="007F6BBE"/>
    <w:rsid w:val="0080478B"/>
    <w:rsid w:val="008114A7"/>
    <w:rsid w:val="0085518F"/>
    <w:rsid w:val="00861A6F"/>
    <w:rsid w:val="00886F3E"/>
    <w:rsid w:val="008907E4"/>
    <w:rsid w:val="00906E2A"/>
    <w:rsid w:val="00966446"/>
    <w:rsid w:val="009705D7"/>
    <w:rsid w:val="0097229F"/>
    <w:rsid w:val="009942C0"/>
    <w:rsid w:val="009A00DE"/>
    <w:rsid w:val="009A45BB"/>
    <w:rsid w:val="009A668E"/>
    <w:rsid w:val="009D4342"/>
    <w:rsid w:val="009D4F87"/>
    <w:rsid w:val="009F1ED7"/>
    <w:rsid w:val="00A043B6"/>
    <w:rsid w:val="00A23DD6"/>
    <w:rsid w:val="00A40C3B"/>
    <w:rsid w:val="00A6609F"/>
    <w:rsid w:val="00AA41C1"/>
    <w:rsid w:val="00AB0E79"/>
    <w:rsid w:val="00AC1FAB"/>
    <w:rsid w:val="00AE6088"/>
    <w:rsid w:val="00B2690B"/>
    <w:rsid w:val="00B35026"/>
    <w:rsid w:val="00B45701"/>
    <w:rsid w:val="00B9524E"/>
    <w:rsid w:val="00BA163D"/>
    <w:rsid w:val="00BA46C3"/>
    <w:rsid w:val="00BB0834"/>
    <w:rsid w:val="00BB340E"/>
    <w:rsid w:val="00BC389B"/>
    <w:rsid w:val="00BE6A89"/>
    <w:rsid w:val="00C316CC"/>
    <w:rsid w:val="00C349D4"/>
    <w:rsid w:val="00C34AD8"/>
    <w:rsid w:val="00C70262"/>
    <w:rsid w:val="00C96072"/>
    <w:rsid w:val="00D265E7"/>
    <w:rsid w:val="00D4368D"/>
    <w:rsid w:val="00D5001B"/>
    <w:rsid w:val="00D70DA5"/>
    <w:rsid w:val="00D73DE3"/>
    <w:rsid w:val="00D75366"/>
    <w:rsid w:val="00D77857"/>
    <w:rsid w:val="00D80805"/>
    <w:rsid w:val="00D8144A"/>
    <w:rsid w:val="00DD109D"/>
    <w:rsid w:val="00E30256"/>
    <w:rsid w:val="00E33C75"/>
    <w:rsid w:val="00E52DD5"/>
    <w:rsid w:val="00E56582"/>
    <w:rsid w:val="00E60D19"/>
    <w:rsid w:val="00E7054C"/>
    <w:rsid w:val="00E73BC0"/>
    <w:rsid w:val="00E97436"/>
    <w:rsid w:val="00EB58B1"/>
    <w:rsid w:val="00ED36D7"/>
    <w:rsid w:val="00ED5F22"/>
    <w:rsid w:val="00EE032E"/>
    <w:rsid w:val="00EE03D4"/>
    <w:rsid w:val="00EE28C6"/>
    <w:rsid w:val="00F22428"/>
    <w:rsid w:val="00F25416"/>
    <w:rsid w:val="00F55F3E"/>
    <w:rsid w:val="00F81DFE"/>
    <w:rsid w:val="00F83C8A"/>
    <w:rsid w:val="00F85B36"/>
    <w:rsid w:val="00FB661C"/>
    <w:rsid w:val="00FC7078"/>
    <w:rsid w:val="00FE28CC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2181"/>
  <w15:docId w15:val="{CE7784E8-AA90-4E5F-8F5B-D93A563B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D9B"/>
    <w:rPr>
      <w:rFonts w:ascii="Calibri" w:eastAsia="Calibri" w:hAnsi="Calibri" w:cs="Calibri"/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A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577DC1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5">
    <w:name w:val="Table Grid"/>
    <w:basedOn w:val="a1"/>
    <w:uiPriority w:val="39"/>
    <w:rsid w:val="00FC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70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05D7"/>
    <w:rPr>
      <w:rFonts w:ascii="Segoe UI" w:eastAsia="Calibri" w:hAnsi="Segoe UI" w:cs="Segoe UI"/>
      <w:color w:val="000000"/>
      <w:sz w:val="18"/>
      <w:szCs w:val="18"/>
    </w:rPr>
  </w:style>
  <w:style w:type="paragraph" w:styleId="a8">
    <w:name w:val="Normal (Web)"/>
    <w:basedOn w:val="a"/>
    <w:uiPriority w:val="99"/>
    <w:unhideWhenUsed/>
    <w:rsid w:val="0069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C5A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4">
    <w:name w:val="Без интервала Знак"/>
    <w:basedOn w:val="a0"/>
    <w:link w:val="a3"/>
    <w:uiPriority w:val="1"/>
    <w:locked/>
    <w:rsid w:val="0085518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Наталья</cp:lastModifiedBy>
  <cp:revision>169</cp:revision>
  <cp:lastPrinted>2019-09-22T18:57:00Z</cp:lastPrinted>
  <dcterms:created xsi:type="dcterms:W3CDTF">2019-09-12T15:55:00Z</dcterms:created>
  <dcterms:modified xsi:type="dcterms:W3CDTF">2019-09-22T18:57:00Z</dcterms:modified>
</cp:coreProperties>
</file>